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tabs>
          <w:tab w:val="center" w:pos="4677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E103F7">
        <w:rPr>
          <w:rFonts w:ascii="Times New Roman" w:hAnsi="Times New Roman" w:cs="Times New Roman"/>
          <w:sz w:val="31"/>
          <w:szCs w:val="31"/>
        </w:rPr>
        <w:t>одского поселения Мышкин на 2022 год и на плановый период 2023 и 2024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E103F7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14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 w:rsidR="00FA0584"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>
        <w:rPr>
          <w:rFonts w:ascii="Times New Roman" w:hAnsi="Times New Roman" w:cs="Times New Roman"/>
          <w:sz w:val="23"/>
          <w:szCs w:val="23"/>
        </w:rPr>
        <w:t>21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B10D40" w:rsidRPr="00B10D40" w:rsidRDefault="00B10D40" w:rsidP="00F3718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>Статья 1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42383E" w:rsidRPr="0042383E" w:rsidRDefault="0042383E" w:rsidP="0042383E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42383E">
        <w:rPr>
          <w:rFonts w:ascii="Times New Roman" w:hAnsi="Times New Roman" w:cs="Times New Roman"/>
          <w:sz w:val="23"/>
          <w:szCs w:val="23"/>
        </w:rPr>
        <w:t>1. Утвердить основные характеристики бюджета городского поселения Мышкин на 2022 год:</w:t>
      </w:r>
    </w:p>
    <w:p w:rsidR="0042383E" w:rsidRPr="0042383E" w:rsidRDefault="0042383E" w:rsidP="0042383E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42383E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в сумме 172 637 052 рубля 98 копеек;</w:t>
      </w:r>
    </w:p>
    <w:p w:rsidR="0042383E" w:rsidRPr="0042383E" w:rsidRDefault="0042383E" w:rsidP="0042383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42383E">
        <w:rPr>
          <w:rFonts w:ascii="Times New Roman" w:hAnsi="Times New Roman" w:cs="Times New Roman"/>
          <w:sz w:val="23"/>
          <w:szCs w:val="23"/>
        </w:rPr>
        <w:t xml:space="preserve">          </w:t>
      </w:r>
      <w:r w:rsidRPr="0042383E">
        <w:rPr>
          <w:rFonts w:ascii="Times New Roman" w:hAnsi="Times New Roman" w:cs="Times New Roman"/>
          <w:b w:val="0"/>
          <w:sz w:val="23"/>
          <w:szCs w:val="23"/>
        </w:rPr>
        <w:t>2) общий объем расходов бюджета городского поселения Мышкин в сумме 172 914 048 рублей;</w:t>
      </w:r>
    </w:p>
    <w:p w:rsidR="0042383E" w:rsidRPr="0042383E" w:rsidRDefault="0042383E" w:rsidP="0042383E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42383E">
        <w:rPr>
          <w:rFonts w:ascii="Times New Roman" w:hAnsi="Times New Roman" w:cs="Times New Roman"/>
          <w:sz w:val="23"/>
          <w:szCs w:val="23"/>
        </w:rPr>
        <w:t xml:space="preserve">3) дефицит бюджета городского поселения Мышкин 276 995 рублей 02 копейки. </w:t>
      </w:r>
    </w:p>
    <w:p w:rsidR="0042383E" w:rsidRPr="0042383E" w:rsidRDefault="0042383E" w:rsidP="0042383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42383E">
        <w:rPr>
          <w:rFonts w:ascii="Times New Roman" w:hAnsi="Times New Roman" w:cs="Times New Roman"/>
          <w:b w:val="0"/>
          <w:sz w:val="23"/>
          <w:szCs w:val="23"/>
        </w:rPr>
        <w:t xml:space="preserve">            2. Утвердить основные характеристики бюджета городского поселения Мышкин на 2023 год и на 2024 год:</w:t>
      </w:r>
    </w:p>
    <w:p w:rsidR="0042383E" w:rsidRPr="0042383E" w:rsidRDefault="0042383E" w:rsidP="0042383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42383E">
        <w:rPr>
          <w:rFonts w:ascii="Times New Roman" w:hAnsi="Times New Roman" w:cs="Times New Roman"/>
          <w:b w:val="0"/>
          <w:sz w:val="23"/>
          <w:szCs w:val="23"/>
        </w:rPr>
        <w:t xml:space="preserve">          </w:t>
      </w:r>
      <w:r w:rsidRPr="0042383E">
        <w:rPr>
          <w:rFonts w:ascii="Times New Roman" w:hAnsi="Times New Roman" w:cs="Times New Roman"/>
          <w:b w:val="0"/>
          <w:sz w:val="23"/>
          <w:szCs w:val="23"/>
        </w:rPr>
        <w:t>1) прогнозируемый общий объем доходов бюджета городского поселения Мышкин на 2023 год в сумме 177 504 931 рубль и на 2024 год в сумме 35 489 657 рублей;</w:t>
      </w:r>
    </w:p>
    <w:p w:rsidR="00F52E5B" w:rsidRPr="0042383E" w:rsidRDefault="0042383E" w:rsidP="0042383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42383E">
        <w:rPr>
          <w:rFonts w:ascii="Times New Roman" w:hAnsi="Times New Roman" w:cs="Times New Roman"/>
          <w:sz w:val="23"/>
          <w:szCs w:val="23"/>
        </w:rPr>
        <w:t xml:space="preserve">  </w:t>
      </w:r>
      <w:r w:rsidRPr="0042383E">
        <w:rPr>
          <w:rFonts w:ascii="Times New Roman" w:hAnsi="Times New Roman" w:cs="Times New Roman"/>
          <w:sz w:val="23"/>
          <w:szCs w:val="23"/>
        </w:rPr>
        <w:tab/>
      </w:r>
      <w:r w:rsidRPr="0042383E">
        <w:rPr>
          <w:rFonts w:ascii="Times New Roman" w:hAnsi="Times New Roman" w:cs="Times New Roman"/>
          <w:b w:val="0"/>
          <w:sz w:val="23"/>
          <w:szCs w:val="23"/>
        </w:rPr>
        <w:t>2) общий объем расходов бюджета городского поселения Мышкин на 2023 год в сумме 177 504 931 рубль, в том числе условно утвержденные расходы в сумме 463 000 рублей и на 2024 год в сумме 35 489 657 рублей, в том числе условно утвержденные расходы в сумме 846 000 рублей;</w:t>
      </w:r>
    </w:p>
    <w:p w:rsidR="0042383E" w:rsidRPr="00F52E5B" w:rsidRDefault="0042383E" w:rsidP="0042383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B10D40" w:rsidRPr="00B10D40" w:rsidRDefault="00F37184" w:rsidP="00F52E5B">
      <w:pPr>
        <w:pStyle w:val="ConsTitle"/>
        <w:widowControl/>
        <w:ind w:right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 Статья 2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1. Доходы бюджета го</w:t>
      </w:r>
      <w:r w:rsidR="00EF4AA1">
        <w:rPr>
          <w:rFonts w:ascii="Times New Roman" w:hAnsi="Times New Roman" w:cs="Times New Roman"/>
          <w:b w:val="0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b w:val="0"/>
          <w:sz w:val="23"/>
          <w:szCs w:val="23"/>
        </w:rPr>
        <w:t>Мышкин в 202</w:t>
      </w:r>
      <w:r w:rsidR="00B6096B">
        <w:rPr>
          <w:rFonts w:ascii="Times New Roman" w:hAnsi="Times New Roman" w:cs="Times New Roman"/>
          <w:b w:val="0"/>
          <w:sz w:val="23"/>
          <w:szCs w:val="23"/>
        </w:rPr>
        <w:t>2</w:t>
      </w:r>
      <w:r w:rsidR="00E70BEC">
        <w:rPr>
          <w:rFonts w:ascii="Times New Roman" w:hAnsi="Times New Roman" w:cs="Times New Roman"/>
          <w:b w:val="0"/>
          <w:sz w:val="23"/>
          <w:szCs w:val="23"/>
        </w:rPr>
        <w:t xml:space="preserve"> году и в плановом периоде 202</w:t>
      </w:r>
      <w:r w:rsidR="00B6096B">
        <w:rPr>
          <w:rFonts w:ascii="Times New Roman" w:hAnsi="Times New Roman" w:cs="Times New Roman"/>
          <w:b w:val="0"/>
          <w:sz w:val="23"/>
          <w:szCs w:val="23"/>
        </w:rPr>
        <w:t>3</w:t>
      </w:r>
      <w:r w:rsidR="00066948">
        <w:rPr>
          <w:rFonts w:ascii="Times New Roman" w:hAnsi="Times New Roman" w:cs="Times New Roman"/>
          <w:b w:val="0"/>
          <w:sz w:val="23"/>
          <w:szCs w:val="23"/>
        </w:rPr>
        <w:t xml:space="preserve"> и 202</w:t>
      </w:r>
      <w:r w:rsidR="00B6096B">
        <w:rPr>
          <w:rFonts w:ascii="Times New Roman" w:hAnsi="Times New Roman" w:cs="Times New Roman"/>
          <w:b w:val="0"/>
          <w:sz w:val="23"/>
          <w:szCs w:val="23"/>
        </w:rPr>
        <w:t>4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Pr="00B10D40">
        <w:rPr>
          <w:rFonts w:ascii="Times New Roman" w:hAnsi="Times New Roman" w:cs="Times New Roman"/>
          <w:b w:val="0"/>
          <w:sz w:val="23"/>
          <w:szCs w:val="23"/>
        </w:rPr>
        <w:t>инжекторных</w:t>
      </w:r>
      <w:proofErr w:type="spellEnd"/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Pr="00917933">
        <w:rPr>
          <w:rFonts w:ascii="Times New Roman" w:hAnsi="Times New Roman" w:cs="Times New Roman"/>
          <w:b w:val="0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D66327" w:rsidRPr="00D272E1">
        <w:rPr>
          <w:rFonts w:ascii="Times New Roman" w:hAnsi="Times New Roman" w:cs="Times New Roman"/>
          <w:b w:val="0"/>
          <w:sz w:val="23"/>
          <w:szCs w:val="23"/>
        </w:rPr>
        <w:t>00.00</w:t>
      </w:r>
      <w:r w:rsidR="00917933" w:rsidRPr="00D272E1">
        <w:rPr>
          <w:rFonts w:ascii="Times New Roman" w:hAnsi="Times New Roman" w:cs="Times New Roman"/>
          <w:b w:val="0"/>
          <w:sz w:val="23"/>
          <w:szCs w:val="23"/>
        </w:rPr>
        <w:t>.20</w:t>
      </w:r>
      <w:r w:rsidR="00C01E3C">
        <w:rPr>
          <w:rFonts w:ascii="Times New Roman" w:hAnsi="Times New Roman" w:cs="Times New Roman"/>
          <w:b w:val="0"/>
          <w:sz w:val="23"/>
          <w:szCs w:val="23"/>
        </w:rPr>
        <w:t>20</w:t>
      </w:r>
      <w:r w:rsidR="00917933" w:rsidRPr="00FD71BE">
        <w:rPr>
          <w:rFonts w:ascii="Times New Roman" w:hAnsi="Times New Roman" w:cs="Times New Roman"/>
          <w:b w:val="0"/>
          <w:sz w:val="23"/>
          <w:szCs w:val="23"/>
        </w:rPr>
        <w:t xml:space="preserve"> года </w:t>
      </w:r>
      <w:r w:rsidR="00B6096B">
        <w:rPr>
          <w:rFonts w:ascii="Times New Roman" w:hAnsi="Times New Roman" w:cs="Times New Roman"/>
          <w:b w:val="0"/>
          <w:sz w:val="23"/>
          <w:szCs w:val="23"/>
        </w:rPr>
        <w:t>№  «Об областном бюджете на 2022 год и на плановый период 2023</w:t>
      </w:r>
      <w:r w:rsidR="00813E8D">
        <w:rPr>
          <w:rFonts w:ascii="Times New Roman" w:hAnsi="Times New Roman" w:cs="Times New Roman"/>
          <w:b w:val="0"/>
          <w:sz w:val="23"/>
          <w:szCs w:val="23"/>
        </w:rPr>
        <w:t xml:space="preserve"> и 202</w:t>
      </w:r>
      <w:r w:rsidR="00B6096B">
        <w:rPr>
          <w:rFonts w:ascii="Times New Roman" w:hAnsi="Times New Roman" w:cs="Times New Roman"/>
          <w:b w:val="0"/>
          <w:sz w:val="23"/>
          <w:szCs w:val="23"/>
        </w:rPr>
        <w:t>4</w:t>
      </w:r>
      <w:r w:rsidRPr="00FD71BE">
        <w:rPr>
          <w:rFonts w:ascii="Times New Roman" w:hAnsi="Times New Roman" w:cs="Times New Roman"/>
          <w:b w:val="0"/>
          <w:sz w:val="23"/>
          <w:szCs w:val="23"/>
        </w:rPr>
        <w:t xml:space="preserve"> годов».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</w:t>
      </w:r>
    </w:p>
    <w:p w:rsidR="00EF4AA1" w:rsidRPr="00B10D40" w:rsidRDefault="00EF4AA1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</w:t>
      </w:r>
      <w:r w:rsidR="00F37184">
        <w:rPr>
          <w:rFonts w:ascii="Times New Roman" w:hAnsi="Times New Roman" w:cs="Times New Roman"/>
          <w:sz w:val="23"/>
          <w:szCs w:val="23"/>
        </w:rPr>
        <w:t>Статья 3</w:t>
      </w:r>
    </w:p>
    <w:p w:rsidR="00B10D40" w:rsidRPr="00B10D40" w:rsidRDefault="00B6096B" w:rsidP="00EF4AA1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в 2022</w:t>
      </w:r>
      <w:r w:rsidR="00FF31A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>
        <w:rPr>
          <w:rFonts w:ascii="Times New Roman" w:hAnsi="Times New Roman" w:cs="Times New Roman"/>
          <w:sz w:val="23"/>
          <w:szCs w:val="23"/>
        </w:rPr>
        <w:t>3</w:t>
      </w:r>
      <w:r w:rsidR="00FF31AC">
        <w:rPr>
          <w:rFonts w:ascii="Times New Roman" w:hAnsi="Times New Roman" w:cs="Times New Roman"/>
          <w:sz w:val="23"/>
          <w:szCs w:val="23"/>
        </w:rPr>
        <w:t xml:space="preserve"> и 202</w:t>
      </w:r>
      <w:r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поселений, зачисляются в бюджет поселения по нормативу 100 процентов;</w:t>
      </w:r>
    </w:p>
    <w:p w:rsidR="00B10D40" w:rsidRPr="00B10D40" w:rsidRDefault="00B10D40" w:rsidP="00304074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lastRenderedPageBreak/>
        <w:t xml:space="preserve">            - доходы от размещения временно свободных средств бюджетов поселений зачисляются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>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Default="00B10D40" w:rsidP="00304074">
      <w:pPr>
        <w:spacing w:after="0"/>
        <w:jc w:val="both"/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 -</w:t>
      </w:r>
      <w:r w:rsidRPr="00B10D40">
        <w:rPr>
          <w:rFonts w:ascii="Times New Roman" w:hAnsi="Times New Roman" w:cs="Times New Roman"/>
        </w:rPr>
        <w:t xml:space="preserve"> невыясненные поступления, зачисляемые в бюджеты поселений, </w:t>
      </w:r>
      <w:r w:rsidR="00644C51">
        <w:rPr>
          <w:rFonts w:ascii="Times New Roman" w:hAnsi="Times New Roman" w:cs="Times New Roman"/>
        </w:rPr>
        <w:t xml:space="preserve">зачисляются в бюджет поселения </w:t>
      </w:r>
      <w:r w:rsidRPr="00B10D40">
        <w:rPr>
          <w:rFonts w:ascii="Times New Roman" w:hAnsi="Times New Roman" w:cs="Times New Roman"/>
        </w:rPr>
        <w:t>по нормативу 100 процентов.</w:t>
      </w:r>
    </w:p>
    <w:p w:rsidR="00304074" w:rsidRPr="00B10D40" w:rsidRDefault="00304074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F37184" w:rsidP="0030407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8D76BA">
        <w:rPr>
          <w:rFonts w:ascii="Times New Roman" w:hAnsi="Times New Roman" w:cs="Times New Roman"/>
          <w:sz w:val="23"/>
          <w:szCs w:val="23"/>
        </w:rPr>
        <w:t>налогам в   2022</w:t>
      </w:r>
      <w:r w:rsidR="0026458A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26458A">
        <w:rPr>
          <w:rFonts w:ascii="Times New Roman" w:hAnsi="Times New Roman" w:cs="Times New Roman"/>
          <w:sz w:val="23"/>
          <w:szCs w:val="23"/>
        </w:rPr>
        <w:t xml:space="preserve"> и 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B10D40" w:rsidRDefault="00B10D40" w:rsidP="00304074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-земельный налог (по обязательствам, возникшим до 1 января 2006 года), мобилизуемого на территории поселений, зачисляется в бюджет поселения  по нормативу 100 процентов;</w:t>
      </w:r>
    </w:p>
    <w:p w:rsidR="00B10D40" w:rsidRDefault="00086B8C" w:rsidP="00DB109E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0252F0" w:rsidRPr="00B10D40" w:rsidRDefault="000252F0" w:rsidP="000252F0">
      <w:pPr>
        <w:spacing w:after="0"/>
        <w:jc w:val="both"/>
        <w:rPr>
          <w:rFonts w:ascii="Times New Roman" w:hAnsi="Times New Roman" w:cs="Times New Roman"/>
          <w:bCs/>
          <w:sz w:val="23"/>
          <w:szCs w:val="23"/>
        </w:rPr>
      </w:pPr>
    </w:p>
    <w:p w:rsidR="00B10D40" w:rsidRPr="00B10D40" w:rsidRDefault="0048385F" w:rsidP="000252F0">
      <w:pPr>
        <w:spacing w:after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Статья 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 </w:t>
      </w:r>
    </w:p>
    <w:p w:rsidR="00B10D40" w:rsidRP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571F1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1) на 202</w:t>
      </w:r>
      <w:r w:rsidR="008D76BA">
        <w:rPr>
          <w:rFonts w:ascii="Times New Roman" w:hAnsi="Times New Roman" w:cs="Times New Roman"/>
          <w:sz w:val="23"/>
          <w:szCs w:val="23"/>
        </w:rPr>
        <w:t>2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</w:t>
      </w:r>
      <w:r w:rsidR="0040376E">
        <w:rPr>
          <w:rFonts w:ascii="Times New Roman" w:hAnsi="Times New Roman" w:cs="Times New Roman"/>
          <w:sz w:val="23"/>
          <w:szCs w:val="23"/>
        </w:rPr>
        <w:t xml:space="preserve">      2) на плановый период 202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2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252F0" w:rsidRPr="00B10D40" w:rsidRDefault="000252F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48385F" w:rsidP="000252F0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Статья 6</w:t>
      </w:r>
    </w:p>
    <w:p w:rsidR="00B10D40" w:rsidRPr="00B10D40" w:rsidRDefault="00644C51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4571F1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1) на 202</w:t>
      </w:r>
      <w:r w:rsidR="008D76BA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B10D40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</w:t>
      </w:r>
      <w:r w:rsidR="004571F1">
        <w:rPr>
          <w:rFonts w:ascii="Times New Roman" w:hAnsi="Times New Roman" w:cs="Times New Roman"/>
          <w:sz w:val="23"/>
          <w:szCs w:val="23"/>
        </w:rPr>
        <w:t xml:space="preserve">      2) на плановый период 202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E5432A">
        <w:rPr>
          <w:rFonts w:ascii="Times New Roman" w:hAnsi="Times New Roman" w:cs="Times New Roman"/>
          <w:sz w:val="23"/>
          <w:szCs w:val="23"/>
        </w:rPr>
        <w:t xml:space="preserve"> и 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E4E13" w:rsidRPr="00B10D40" w:rsidRDefault="000E4E13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</w:t>
      </w:r>
      <w:r w:rsidR="0048385F">
        <w:rPr>
          <w:rFonts w:ascii="Times New Roman" w:hAnsi="Times New Roman" w:cs="Times New Roman"/>
          <w:sz w:val="23"/>
          <w:szCs w:val="23"/>
        </w:rPr>
        <w:t>Статья 7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Утвердить резервный фонд Администрации гор</w:t>
      </w:r>
      <w:r w:rsidR="004571F1">
        <w:rPr>
          <w:rFonts w:ascii="Times New Roman" w:hAnsi="Times New Roman" w:cs="Times New Roman"/>
          <w:b w:val="0"/>
          <w:sz w:val="23"/>
          <w:szCs w:val="23"/>
        </w:rPr>
        <w:t>одского поселения Мышкин на 202</w:t>
      </w:r>
      <w:r w:rsidR="008D76BA">
        <w:rPr>
          <w:rFonts w:ascii="Times New Roman" w:hAnsi="Times New Roman" w:cs="Times New Roman"/>
          <w:b w:val="0"/>
          <w:sz w:val="23"/>
          <w:szCs w:val="23"/>
        </w:rPr>
        <w:t>2</w:t>
      </w:r>
      <w:r w:rsidR="00153C67">
        <w:rPr>
          <w:rFonts w:ascii="Times New Roman" w:hAnsi="Times New Roman" w:cs="Times New Roman"/>
          <w:b w:val="0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b w:val="0"/>
          <w:sz w:val="23"/>
          <w:szCs w:val="23"/>
        </w:rPr>
        <w:t xml:space="preserve"> 000 рублей, н</w:t>
      </w:r>
      <w:r w:rsidR="00E5432A">
        <w:rPr>
          <w:rFonts w:ascii="Times New Roman" w:hAnsi="Times New Roman" w:cs="Times New Roman"/>
          <w:b w:val="0"/>
          <w:sz w:val="23"/>
          <w:szCs w:val="23"/>
        </w:rPr>
        <w:t>а 202</w:t>
      </w:r>
      <w:r w:rsidR="008D76BA">
        <w:rPr>
          <w:rFonts w:ascii="Times New Roman" w:hAnsi="Times New Roman" w:cs="Times New Roman"/>
          <w:b w:val="0"/>
          <w:sz w:val="23"/>
          <w:szCs w:val="23"/>
        </w:rPr>
        <w:t>3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</w:t>
      </w:r>
      <w:r w:rsidR="00E5432A">
        <w:rPr>
          <w:rFonts w:ascii="Times New Roman" w:hAnsi="Times New Roman" w:cs="Times New Roman"/>
          <w:b w:val="0"/>
          <w:sz w:val="23"/>
          <w:szCs w:val="23"/>
        </w:rPr>
        <w:t>д в сумме 30 000 рублей, на 202</w:t>
      </w:r>
      <w:r w:rsidR="008D76BA">
        <w:rPr>
          <w:rFonts w:ascii="Times New Roman" w:hAnsi="Times New Roman" w:cs="Times New Roman"/>
          <w:b w:val="0"/>
          <w:sz w:val="23"/>
          <w:szCs w:val="23"/>
        </w:rPr>
        <w:t>4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</w:t>
      </w:r>
      <w:r w:rsidRPr="00B10D40">
        <w:rPr>
          <w:rFonts w:ascii="Times New Roman" w:hAnsi="Times New Roman" w:cs="Times New Roman"/>
          <w:sz w:val="23"/>
          <w:szCs w:val="23"/>
        </w:rPr>
        <w:t>.</w:t>
      </w:r>
    </w:p>
    <w:p w:rsidR="000E4E13" w:rsidRDefault="00B10D40" w:rsidP="00B10D40">
      <w:pPr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</w:t>
      </w:r>
    </w:p>
    <w:p w:rsidR="00B10D40" w:rsidRPr="00B10D40" w:rsidRDefault="00B10D40" w:rsidP="00DE554F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</w:t>
      </w:r>
      <w:r w:rsidR="00A40624">
        <w:rPr>
          <w:rFonts w:ascii="Times New Roman" w:hAnsi="Times New Roman" w:cs="Times New Roman"/>
          <w:b/>
          <w:sz w:val="23"/>
          <w:szCs w:val="23"/>
        </w:rPr>
        <w:t xml:space="preserve">        </w:t>
      </w:r>
      <w:r w:rsidR="00DB109E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>
        <w:rPr>
          <w:rFonts w:ascii="Times New Roman" w:hAnsi="Times New Roman" w:cs="Times New Roman"/>
          <w:b/>
          <w:sz w:val="23"/>
          <w:szCs w:val="23"/>
        </w:rPr>
        <w:t>8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B10D40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Утвердить  ведомственную структуру расходов бюджета городского поселения Мышкин:      </w:t>
      </w:r>
    </w:p>
    <w:p w:rsidR="00B10D40" w:rsidRPr="00B10D40" w:rsidRDefault="00C4193A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1) на 202</w:t>
      </w:r>
      <w:r w:rsidR="008D76BA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B10D40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</w:t>
      </w:r>
      <w:r w:rsidR="00C4193A">
        <w:rPr>
          <w:rFonts w:ascii="Times New Roman" w:hAnsi="Times New Roman" w:cs="Times New Roman"/>
          <w:sz w:val="23"/>
          <w:szCs w:val="23"/>
        </w:rPr>
        <w:t xml:space="preserve">      2) на плановый период 202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650E11">
        <w:rPr>
          <w:rFonts w:ascii="Times New Roman" w:hAnsi="Times New Roman" w:cs="Times New Roman"/>
          <w:sz w:val="23"/>
          <w:szCs w:val="23"/>
        </w:rPr>
        <w:t xml:space="preserve"> и 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DE554F" w:rsidRPr="00B10D40" w:rsidRDefault="00DE554F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5A26C4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lastRenderedPageBreak/>
        <w:t xml:space="preserve">          </w:t>
      </w:r>
      <w:r w:rsidR="00DB109E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>
        <w:rPr>
          <w:rFonts w:ascii="Times New Roman" w:hAnsi="Times New Roman" w:cs="Times New Roman"/>
          <w:b/>
          <w:sz w:val="23"/>
          <w:szCs w:val="23"/>
        </w:rPr>
        <w:t>9</w:t>
      </w:r>
    </w:p>
    <w:p w:rsidR="00B10D40" w:rsidRPr="00B10D40" w:rsidRDefault="00B10D40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</w:t>
      </w:r>
      <w:r w:rsidRPr="00B10D40">
        <w:rPr>
          <w:rFonts w:ascii="Times New Roman" w:hAnsi="Times New Roman" w:cs="Times New Roman"/>
          <w:sz w:val="23"/>
          <w:szCs w:val="23"/>
        </w:rPr>
        <w:t xml:space="preserve">     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1) на 202</w:t>
      </w:r>
      <w:r w:rsidR="008D76BA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B10D40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</w:t>
      </w:r>
      <w:r w:rsidR="00C7206A">
        <w:rPr>
          <w:rFonts w:ascii="Times New Roman" w:hAnsi="Times New Roman" w:cs="Times New Roman"/>
          <w:sz w:val="23"/>
          <w:szCs w:val="23"/>
        </w:rPr>
        <w:t xml:space="preserve">          2)на плановый период </w:t>
      </w:r>
      <w:r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1C407B">
        <w:rPr>
          <w:rFonts w:ascii="Times New Roman" w:hAnsi="Times New Roman" w:cs="Times New Roman"/>
          <w:sz w:val="23"/>
          <w:szCs w:val="23"/>
        </w:rPr>
        <w:t xml:space="preserve"> и 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8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5A26C4" w:rsidRPr="00B10D40" w:rsidRDefault="005A26C4" w:rsidP="000C285C">
      <w:pPr>
        <w:spacing w:after="0"/>
        <w:rPr>
          <w:rFonts w:ascii="Times New Roman" w:hAnsi="Times New Roman" w:cs="Times New Roman"/>
          <w:sz w:val="23"/>
          <w:szCs w:val="23"/>
        </w:rPr>
      </w:pPr>
    </w:p>
    <w:p w:rsidR="00B10D40" w:rsidRPr="003C6B99" w:rsidRDefault="00B10D40" w:rsidP="005A26C4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    </w:t>
      </w:r>
      <w:r w:rsidR="0048385F">
        <w:rPr>
          <w:rFonts w:ascii="Times New Roman" w:hAnsi="Times New Roman" w:cs="Times New Roman"/>
          <w:b/>
          <w:sz w:val="23"/>
          <w:szCs w:val="23"/>
        </w:rPr>
        <w:t>Статья 10</w:t>
      </w:r>
    </w:p>
    <w:p w:rsidR="00B10D40" w:rsidRPr="003C6B99" w:rsidRDefault="00D53C12" w:rsidP="0067392C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 размеры в</w:t>
      </w:r>
      <w:r w:rsidR="00B10D40" w:rsidRPr="003C6B99">
        <w:rPr>
          <w:rFonts w:ascii="Times New Roman" w:hAnsi="Times New Roman" w:cs="Times New Roman"/>
          <w:sz w:val="23"/>
          <w:szCs w:val="23"/>
        </w:rPr>
        <w:t xml:space="preserve">ерхнего предела муниципального </w:t>
      </w:r>
      <w:r w:rsidR="006435E6">
        <w:rPr>
          <w:rFonts w:ascii="Times New Roman" w:hAnsi="Times New Roman" w:cs="Times New Roman"/>
          <w:sz w:val="23"/>
          <w:szCs w:val="23"/>
        </w:rPr>
        <w:t xml:space="preserve">внутреннего </w:t>
      </w:r>
      <w:r w:rsidR="00B10D40" w:rsidRPr="003C6B99">
        <w:rPr>
          <w:rFonts w:ascii="Times New Roman" w:hAnsi="Times New Roman" w:cs="Times New Roman"/>
          <w:sz w:val="23"/>
          <w:szCs w:val="23"/>
        </w:rPr>
        <w:t>долга городского</w:t>
      </w:r>
      <w:r w:rsidR="005A26C4" w:rsidRPr="003C6B99">
        <w:rPr>
          <w:rFonts w:ascii="Times New Roman" w:hAnsi="Times New Roman" w:cs="Times New Roman"/>
          <w:sz w:val="23"/>
          <w:szCs w:val="23"/>
        </w:rPr>
        <w:t xml:space="preserve"> по</w:t>
      </w:r>
      <w:r w:rsidR="004C78EF" w:rsidRPr="003C6B99">
        <w:rPr>
          <w:rFonts w:ascii="Times New Roman" w:hAnsi="Times New Roman" w:cs="Times New Roman"/>
          <w:sz w:val="23"/>
          <w:szCs w:val="23"/>
        </w:rPr>
        <w:t>селения Мышкин на 01.01.202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3B7CB4" w:rsidRPr="003C6B99">
        <w:rPr>
          <w:rFonts w:ascii="Times New Roman" w:hAnsi="Times New Roman" w:cs="Times New Roman"/>
          <w:sz w:val="23"/>
          <w:szCs w:val="23"/>
        </w:rPr>
        <w:t xml:space="preserve"> года в размере</w:t>
      </w:r>
      <w:r w:rsidR="00FE0AF8" w:rsidRPr="003C6B99">
        <w:rPr>
          <w:rFonts w:ascii="Times New Roman" w:hAnsi="Times New Roman" w:cs="Times New Roman"/>
          <w:sz w:val="23"/>
          <w:szCs w:val="23"/>
        </w:rPr>
        <w:t xml:space="preserve"> </w:t>
      </w:r>
      <w:r w:rsidR="003E32E5">
        <w:rPr>
          <w:rFonts w:ascii="Times New Roman" w:hAnsi="Times New Roman" w:cs="Times New Roman"/>
          <w:sz w:val="23"/>
          <w:szCs w:val="23"/>
        </w:rPr>
        <w:t>5</w:t>
      </w:r>
      <w:r w:rsidR="0058241F">
        <w:rPr>
          <w:rFonts w:ascii="Times New Roman" w:hAnsi="Times New Roman" w:cs="Times New Roman"/>
          <w:sz w:val="23"/>
          <w:szCs w:val="23"/>
        </w:rPr>
        <w:t xml:space="preserve"> 500</w:t>
      </w:r>
      <w:r w:rsidR="0078240C">
        <w:rPr>
          <w:rFonts w:ascii="Times New Roman" w:hAnsi="Times New Roman" w:cs="Times New Roman"/>
          <w:sz w:val="23"/>
          <w:szCs w:val="23"/>
        </w:rPr>
        <w:t xml:space="preserve"> 000</w:t>
      </w:r>
      <w:r w:rsidR="00F61842" w:rsidRPr="003C6B99">
        <w:rPr>
          <w:rFonts w:ascii="Times New Roman" w:hAnsi="Times New Roman" w:cs="Times New Roman"/>
          <w:sz w:val="23"/>
          <w:szCs w:val="23"/>
        </w:rPr>
        <w:t xml:space="preserve"> </w:t>
      </w:r>
      <w:r w:rsidR="004C78EF" w:rsidRPr="003C6B99">
        <w:rPr>
          <w:rFonts w:ascii="Times New Roman" w:hAnsi="Times New Roman" w:cs="Times New Roman"/>
          <w:sz w:val="23"/>
          <w:szCs w:val="23"/>
        </w:rPr>
        <w:t>рублей; на 01.01.202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="00B10D40" w:rsidRPr="003C6B99">
        <w:rPr>
          <w:rFonts w:ascii="Times New Roman" w:hAnsi="Times New Roman" w:cs="Times New Roman"/>
          <w:sz w:val="23"/>
          <w:szCs w:val="23"/>
        </w:rPr>
        <w:t xml:space="preserve"> года в размере</w:t>
      </w:r>
      <w:r w:rsidR="0045522D" w:rsidRPr="003C6B99">
        <w:rPr>
          <w:rFonts w:ascii="Times New Roman" w:hAnsi="Times New Roman" w:cs="Times New Roman"/>
          <w:sz w:val="23"/>
          <w:szCs w:val="23"/>
        </w:rPr>
        <w:t xml:space="preserve"> </w:t>
      </w:r>
      <w:r w:rsidR="003E32E5">
        <w:rPr>
          <w:rFonts w:ascii="Times New Roman" w:hAnsi="Times New Roman" w:cs="Times New Roman"/>
          <w:sz w:val="23"/>
          <w:szCs w:val="23"/>
        </w:rPr>
        <w:t>5</w:t>
      </w:r>
      <w:r w:rsidR="0058241F">
        <w:rPr>
          <w:rFonts w:ascii="Times New Roman" w:hAnsi="Times New Roman" w:cs="Times New Roman"/>
          <w:sz w:val="23"/>
          <w:szCs w:val="23"/>
        </w:rPr>
        <w:t xml:space="preserve"> 500</w:t>
      </w:r>
      <w:r w:rsidR="00AC21E0">
        <w:rPr>
          <w:rFonts w:ascii="Times New Roman" w:hAnsi="Times New Roman" w:cs="Times New Roman"/>
          <w:sz w:val="23"/>
          <w:szCs w:val="23"/>
        </w:rPr>
        <w:t> 000</w:t>
      </w:r>
      <w:r w:rsidR="0078240C" w:rsidRPr="003C6B99">
        <w:rPr>
          <w:rFonts w:ascii="Times New Roman" w:hAnsi="Times New Roman" w:cs="Times New Roman"/>
          <w:sz w:val="23"/>
          <w:szCs w:val="23"/>
        </w:rPr>
        <w:t xml:space="preserve"> </w:t>
      </w:r>
      <w:r w:rsidR="004C78EF" w:rsidRPr="003C6B99">
        <w:rPr>
          <w:rFonts w:ascii="Times New Roman" w:hAnsi="Times New Roman" w:cs="Times New Roman"/>
          <w:sz w:val="23"/>
          <w:szCs w:val="23"/>
        </w:rPr>
        <w:t>рублей; на 01.01.202</w:t>
      </w:r>
      <w:r w:rsidR="008D76BA">
        <w:rPr>
          <w:rFonts w:ascii="Times New Roman" w:hAnsi="Times New Roman" w:cs="Times New Roman"/>
          <w:sz w:val="23"/>
          <w:szCs w:val="23"/>
        </w:rPr>
        <w:t>5</w:t>
      </w:r>
      <w:r w:rsidR="00B10D40" w:rsidRPr="003C6B99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 w:rsidR="003E32E5">
        <w:rPr>
          <w:rFonts w:ascii="Times New Roman" w:hAnsi="Times New Roman" w:cs="Times New Roman"/>
          <w:sz w:val="23"/>
          <w:szCs w:val="23"/>
        </w:rPr>
        <w:t>5</w:t>
      </w:r>
      <w:r w:rsidR="0058241F">
        <w:rPr>
          <w:rFonts w:ascii="Times New Roman" w:hAnsi="Times New Roman" w:cs="Times New Roman"/>
          <w:sz w:val="23"/>
          <w:szCs w:val="23"/>
        </w:rPr>
        <w:t xml:space="preserve"> 500</w:t>
      </w:r>
      <w:r w:rsidR="00AC21E0">
        <w:rPr>
          <w:rFonts w:ascii="Times New Roman" w:hAnsi="Times New Roman" w:cs="Times New Roman"/>
          <w:sz w:val="23"/>
          <w:szCs w:val="23"/>
        </w:rPr>
        <w:t> 000</w:t>
      </w:r>
      <w:r w:rsidR="00AC21E0" w:rsidRPr="003C6B99"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3C6B99">
        <w:rPr>
          <w:rFonts w:ascii="Times New Roman" w:hAnsi="Times New Roman" w:cs="Times New Roman"/>
          <w:sz w:val="23"/>
          <w:szCs w:val="23"/>
        </w:rPr>
        <w:t>рублей, в том числе верхний предел муниципального долга п</w:t>
      </w:r>
      <w:r w:rsidR="0067392C">
        <w:rPr>
          <w:rFonts w:ascii="Times New Roman" w:hAnsi="Times New Roman" w:cs="Times New Roman"/>
          <w:sz w:val="23"/>
          <w:szCs w:val="23"/>
        </w:rPr>
        <w:t xml:space="preserve">о муниципальным гарантиям </w:t>
      </w:r>
      <w:r w:rsidR="0067392C" w:rsidRPr="003C6B99">
        <w:rPr>
          <w:rFonts w:ascii="Times New Roman" w:hAnsi="Times New Roman" w:cs="Times New Roman"/>
          <w:sz w:val="23"/>
          <w:szCs w:val="23"/>
        </w:rPr>
        <w:t>на 01.01.202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67392C" w:rsidRPr="003C6B99">
        <w:rPr>
          <w:rFonts w:ascii="Times New Roman" w:hAnsi="Times New Roman" w:cs="Times New Roman"/>
          <w:sz w:val="23"/>
          <w:szCs w:val="23"/>
        </w:rPr>
        <w:t xml:space="preserve"> года </w:t>
      </w:r>
      <w:r w:rsidR="0067392C">
        <w:rPr>
          <w:rFonts w:ascii="Times New Roman" w:hAnsi="Times New Roman" w:cs="Times New Roman"/>
          <w:sz w:val="23"/>
          <w:szCs w:val="23"/>
        </w:rPr>
        <w:t>- 0 рублей;</w:t>
      </w:r>
      <w:r w:rsidR="0067392C" w:rsidRPr="0067392C">
        <w:rPr>
          <w:rFonts w:ascii="Times New Roman" w:hAnsi="Times New Roman" w:cs="Times New Roman"/>
          <w:sz w:val="23"/>
          <w:szCs w:val="23"/>
        </w:rPr>
        <w:t xml:space="preserve"> </w:t>
      </w:r>
      <w:r w:rsidR="0067392C" w:rsidRPr="003C6B99">
        <w:rPr>
          <w:rFonts w:ascii="Times New Roman" w:hAnsi="Times New Roman" w:cs="Times New Roman"/>
          <w:sz w:val="23"/>
          <w:szCs w:val="23"/>
        </w:rPr>
        <w:t>на 01.01.202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="0067392C" w:rsidRPr="003C6B99">
        <w:rPr>
          <w:rFonts w:ascii="Times New Roman" w:hAnsi="Times New Roman" w:cs="Times New Roman"/>
          <w:sz w:val="23"/>
          <w:szCs w:val="23"/>
        </w:rPr>
        <w:t xml:space="preserve"> года</w:t>
      </w:r>
      <w:r w:rsidR="0067392C">
        <w:rPr>
          <w:rFonts w:ascii="Times New Roman" w:hAnsi="Times New Roman" w:cs="Times New Roman"/>
          <w:sz w:val="23"/>
          <w:szCs w:val="23"/>
        </w:rPr>
        <w:t xml:space="preserve"> - 0 рублей;</w:t>
      </w:r>
      <w:r w:rsidR="0067392C" w:rsidRPr="0067392C">
        <w:rPr>
          <w:rFonts w:ascii="Times New Roman" w:hAnsi="Times New Roman" w:cs="Times New Roman"/>
          <w:sz w:val="23"/>
          <w:szCs w:val="23"/>
        </w:rPr>
        <w:t xml:space="preserve"> </w:t>
      </w:r>
      <w:r w:rsidR="0067392C" w:rsidRPr="003C6B99">
        <w:rPr>
          <w:rFonts w:ascii="Times New Roman" w:hAnsi="Times New Roman" w:cs="Times New Roman"/>
          <w:sz w:val="23"/>
          <w:szCs w:val="23"/>
        </w:rPr>
        <w:t>на 01.01.202</w:t>
      </w:r>
      <w:r w:rsidR="008D76BA">
        <w:rPr>
          <w:rFonts w:ascii="Times New Roman" w:hAnsi="Times New Roman" w:cs="Times New Roman"/>
          <w:sz w:val="23"/>
          <w:szCs w:val="23"/>
        </w:rPr>
        <w:t>5</w:t>
      </w:r>
      <w:r w:rsidR="0067392C" w:rsidRPr="003C6B99">
        <w:rPr>
          <w:rFonts w:ascii="Times New Roman" w:hAnsi="Times New Roman" w:cs="Times New Roman"/>
          <w:sz w:val="23"/>
          <w:szCs w:val="23"/>
        </w:rPr>
        <w:t xml:space="preserve"> года</w:t>
      </w:r>
      <w:r w:rsidR="0067392C">
        <w:rPr>
          <w:rFonts w:ascii="Times New Roman" w:hAnsi="Times New Roman" w:cs="Times New Roman"/>
          <w:sz w:val="23"/>
          <w:szCs w:val="23"/>
        </w:rPr>
        <w:t xml:space="preserve"> - 0 рублей.</w:t>
      </w:r>
    </w:p>
    <w:p w:rsidR="00B10D40" w:rsidRDefault="00B10D40" w:rsidP="00D53C12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3C6B99">
        <w:rPr>
          <w:rFonts w:ascii="Times New Roman" w:hAnsi="Times New Roman" w:cs="Times New Roman"/>
          <w:sz w:val="23"/>
          <w:szCs w:val="23"/>
        </w:rPr>
        <w:t xml:space="preserve"> </w:t>
      </w:r>
    </w:p>
    <w:p w:rsidR="005A26C4" w:rsidRPr="00B10D40" w:rsidRDefault="005A26C4" w:rsidP="005A26C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48385F" w:rsidP="00174A6C">
      <w:pPr>
        <w:spacing w:after="0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  Статья 11</w:t>
      </w:r>
    </w:p>
    <w:p w:rsidR="00B10D40" w:rsidRPr="00B10D40" w:rsidRDefault="00B10D40" w:rsidP="00B10D40">
      <w:pPr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9168FE">
        <w:rPr>
          <w:rFonts w:ascii="Times New Roman" w:hAnsi="Times New Roman" w:cs="Times New Roman"/>
          <w:sz w:val="23"/>
          <w:szCs w:val="23"/>
        </w:rPr>
        <w:t>2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</w:t>
      </w:r>
      <w:r w:rsidR="009168FE">
        <w:rPr>
          <w:rFonts w:ascii="Times New Roman" w:hAnsi="Times New Roman" w:cs="Times New Roman"/>
          <w:sz w:val="23"/>
          <w:szCs w:val="23"/>
        </w:rPr>
        <w:t>3</w:t>
      </w:r>
      <w:r w:rsidR="00A2230C">
        <w:rPr>
          <w:rFonts w:ascii="Times New Roman" w:hAnsi="Times New Roman" w:cs="Times New Roman"/>
          <w:sz w:val="23"/>
          <w:szCs w:val="23"/>
        </w:rPr>
        <w:t xml:space="preserve"> и 202</w:t>
      </w:r>
      <w:r w:rsidR="009168FE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10 к настоящему Решению.</w:t>
      </w:r>
    </w:p>
    <w:p w:rsidR="00FD73A7" w:rsidRDefault="00B10D40" w:rsidP="00E332E9">
      <w:pPr>
        <w:pStyle w:val="msonormalbullet2gif"/>
        <w:spacing w:before="0" w:beforeAutospacing="0" w:after="0" w:afterAutospacing="0"/>
        <w:jc w:val="both"/>
        <w:rPr>
          <w:b/>
        </w:rPr>
      </w:pPr>
      <w:r w:rsidRPr="00B10D40">
        <w:rPr>
          <w:b/>
        </w:rPr>
        <w:t xml:space="preserve">       </w:t>
      </w:r>
    </w:p>
    <w:p w:rsidR="00400354" w:rsidRDefault="00FD73A7" w:rsidP="00400354">
      <w:pPr>
        <w:pStyle w:val="msonormalbullet2gi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</w:t>
      </w:r>
      <w:r w:rsidR="0048385F">
        <w:rPr>
          <w:b/>
        </w:rPr>
        <w:t xml:space="preserve">    Статья 12</w:t>
      </w:r>
    </w:p>
    <w:p w:rsidR="00B10D40" w:rsidRPr="00E332E9" w:rsidRDefault="00CB3F6D" w:rsidP="00001337">
      <w:pPr>
        <w:pStyle w:val="msonormalbullet2gif"/>
        <w:spacing w:before="0" w:beforeAutospacing="0" w:after="0" w:afterAutospacing="0"/>
        <w:ind w:firstLine="708"/>
        <w:jc w:val="both"/>
        <w:rPr>
          <w:b/>
        </w:rPr>
      </w:pPr>
      <w:r>
        <w:t xml:space="preserve">Утвердить </w:t>
      </w:r>
      <w:r w:rsidR="00B10D40" w:rsidRPr="00B10D40">
        <w:t>общий объем бюджет</w:t>
      </w:r>
      <w:r>
        <w:t xml:space="preserve">ных ассигнований на исполнение </w:t>
      </w:r>
      <w:r w:rsidR="00B10D40" w:rsidRPr="00B10D40">
        <w:t xml:space="preserve">публичных </w:t>
      </w:r>
      <w:r w:rsidR="00444155">
        <w:t>нормативных обязательств на 202</w:t>
      </w:r>
      <w:r w:rsidR="009168FE">
        <w:t>2</w:t>
      </w:r>
      <w:r w:rsidR="00B10D40" w:rsidRPr="00B10D40">
        <w:t xml:space="preserve"> го</w:t>
      </w:r>
      <w:r w:rsidR="00444155">
        <w:t xml:space="preserve">д в сумме </w:t>
      </w:r>
      <w:r w:rsidR="009168FE">
        <w:t xml:space="preserve">60 000 </w:t>
      </w:r>
      <w:r w:rsidR="00444155">
        <w:t>рублей, на 202</w:t>
      </w:r>
      <w:r w:rsidR="009168FE">
        <w:t>3</w:t>
      </w:r>
      <w:r w:rsidR="00B10D40" w:rsidRPr="00B10D40">
        <w:t xml:space="preserve"> год</w:t>
      </w:r>
      <w:r w:rsidR="00B208D5">
        <w:t xml:space="preserve"> в сумме </w:t>
      </w:r>
      <w:r w:rsidR="009168FE">
        <w:t>60 000</w:t>
      </w:r>
      <w:r w:rsidR="00D5486D">
        <w:t xml:space="preserve"> </w:t>
      </w:r>
      <w:r w:rsidR="00444155">
        <w:t>рублей и на 202</w:t>
      </w:r>
      <w:r w:rsidR="009168FE">
        <w:t>4</w:t>
      </w:r>
      <w:r w:rsidR="00B208D5">
        <w:t xml:space="preserve"> год в сумме </w:t>
      </w:r>
      <w:r w:rsidR="00D5486D">
        <w:t>6</w:t>
      </w:r>
      <w:r w:rsidR="009168FE">
        <w:t>0 000</w:t>
      </w:r>
      <w:r w:rsidR="00D5486D">
        <w:t xml:space="preserve"> </w:t>
      </w:r>
      <w:r w:rsidR="00B10D40" w:rsidRPr="00B10D40">
        <w:t xml:space="preserve">рублей. </w:t>
      </w:r>
    </w:p>
    <w:p w:rsidR="008E1E55" w:rsidRDefault="00B10D40" w:rsidP="008E1E55">
      <w:pPr>
        <w:pStyle w:val="msonormalbullet2gif"/>
        <w:spacing w:before="0" w:beforeAutospacing="0" w:after="0" w:afterAutospacing="0"/>
        <w:jc w:val="both"/>
        <w:rPr>
          <w:b/>
        </w:rPr>
      </w:pPr>
      <w:r w:rsidRPr="00B10D40">
        <w:rPr>
          <w:b/>
        </w:rPr>
        <w:t xml:space="preserve">           </w:t>
      </w:r>
    </w:p>
    <w:p w:rsidR="00B10D40" w:rsidRPr="00B10D40" w:rsidRDefault="008E1E55" w:rsidP="008E1E55">
      <w:pPr>
        <w:pStyle w:val="msonormalbullet2gi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</w:t>
      </w:r>
      <w:r w:rsidR="0048385F">
        <w:rPr>
          <w:b/>
        </w:rPr>
        <w:t>Статья 13</w:t>
      </w:r>
    </w:p>
    <w:p w:rsidR="00A57B53" w:rsidRPr="00B57AF8" w:rsidRDefault="00B57AF8" w:rsidP="00DB109E">
      <w:pPr>
        <w:pStyle w:val="msonormalbullet2gif"/>
        <w:spacing w:before="0" w:beforeAutospacing="0" w:after="0" w:afterAutospacing="0"/>
        <w:ind w:firstLine="709"/>
        <w:jc w:val="both"/>
        <w:rPr>
          <w:sz w:val="23"/>
          <w:szCs w:val="23"/>
        </w:rPr>
      </w:pPr>
      <w:r w:rsidRPr="00B57AF8">
        <w:rPr>
          <w:sz w:val="23"/>
          <w:szCs w:val="23"/>
        </w:rPr>
        <w:t>Установить, что объём межбюджетных трансфертов, получаемых бюджетом городского поселения Мышкин, из бюджетов других уровней в 2022 году составляет 148 798 659 рублей, в 2023 году 160 6</w:t>
      </w:r>
      <w:bookmarkStart w:id="0" w:name="_GoBack"/>
      <w:bookmarkEnd w:id="0"/>
      <w:r w:rsidRPr="00B57AF8">
        <w:rPr>
          <w:sz w:val="23"/>
          <w:szCs w:val="23"/>
        </w:rPr>
        <w:t>54 931 рубль, в 2024 году 18 585 657 рублей</w:t>
      </w:r>
      <w:r w:rsidR="00B10D40" w:rsidRPr="00B57AF8">
        <w:rPr>
          <w:sz w:val="23"/>
          <w:szCs w:val="23"/>
        </w:rPr>
        <w:t>.</w:t>
      </w:r>
    </w:p>
    <w:p w:rsidR="00DB109E" w:rsidRPr="00DB109E" w:rsidRDefault="00DB109E" w:rsidP="00DB109E">
      <w:pPr>
        <w:pStyle w:val="msonormalbullet2gif"/>
        <w:spacing w:before="0" w:beforeAutospacing="0" w:after="0" w:afterAutospacing="0"/>
        <w:ind w:firstLine="709"/>
        <w:jc w:val="both"/>
      </w:pPr>
    </w:p>
    <w:p w:rsidR="00B10D40" w:rsidRPr="005B5E82" w:rsidRDefault="00A57B53" w:rsidP="00A57B53">
      <w:pPr>
        <w:pStyle w:val="msonormalbullet2gif"/>
        <w:spacing w:before="0" w:beforeAutospacing="0" w:after="0" w:afterAutospacing="0"/>
        <w:jc w:val="both"/>
        <w:rPr>
          <w:sz w:val="23"/>
          <w:szCs w:val="23"/>
        </w:rPr>
      </w:pPr>
      <w:r w:rsidRPr="005B5E82">
        <w:rPr>
          <w:b/>
          <w:sz w:val="23"/>
          <w:szCs w:val="23"/>
        </w:rPr>
        <w:t xml:space="preserve">         </w:t>
      </w:r>
      <w:r w:rsidR="00FD090F" w:rsidRPr="005B5E82">
        <w:rPr>
          <w:b/>
          <w:sz w:val="23"/>
          <w:szCs w:val="23"/>
        </w:rPr>
        <w:t xml:space="preserve"> </w:t>
      </w:r>
      <w:r w:rsidR="00731407" w:rsidRPr="005B5E82">
        <w:rPr>
          <w:b/>
          <w:sz w:val="23"/>
          <w:szCs w:val="23"/>
        </w:rPr>
        <w:t>Статья</w:t>
      </w:r>
      <w:r w:rsidR="009A6376" w:rsidRPr="005B5E82">
        <w:rPr>
          <w:b/>
          <w:sz w:val="23"/>
          <w:szCs w:val="23"/>
        </w:rPr>
        <w:t xml:space="preserve"> </w:t>
      </w:r>
      <w:r w:rsidR="0048385F" w:rsidRPr="005B5E82">
        <w:rPr>
          <w:b/>
          <w:sz w:val="23"/>
          <w:szCs w:val="23"/>
        </w:rPr>
        <w:t>14</w:t>
      </w:r>
    </w:p>
    <w:p w:rsidR="00B10D40" w:rsidRPr="000330B5" w:rsidRDefault="000330B5" w:rsidP="00A57B53">
      <w:pPr>
        <w:pStyle w:val="msonormalbullet2gif"/>
        <w:spacing w:before="0" w:beforeAutospacing="0" w:after="0" w:afterAutospacing="0"/>
        <w:ind w:firstLine="539"/>
        <w:jc w:val="both"/>
        <w:rPr>
          <w:sz w:val="23"/>
          <w:szCs w:val="23"/>
        </w:rPr>
      </w:pPr>
      <w:r w:rsidRPr="000330B5">
        <w:rPr>
          <w:sz w:val="23"/>
          <w:szCs w:val="23"/>
        </w:rPr>
        <w:t>Утвердить объем бюджетных ассигнований дорожного фонда на 2022 год в сумме 61 172 487 рублей, на 2023 год в сумме 7 204 221 рубль и на 2024 год в сумме 7 258 221 рубль</w:t>
      </w:r>
      <w:r w:rsidR="00B10D40" w:rsidRPr="000330B5">
        <w:rPr>
          <w:sz w:val="23"/>
          <w:szCs w:val="23"/>
        </w:rPr>
        <w:t>.</w:t>
      </w:r>
    </w:p>
    <w:p w:rsidR="00F37184" w:rsidRPr="005B5E82" w:rsidRDefault="00F37184" w:rsidP="00F37184">
      <w:pPr>
        <w:pStyle w:val="msonormalbullet2gif"/>
        <w:spacing w:before="0" w:beforeAutospacing="0" w:after="0" w:afterAutospacing="0"/>
        <w:jc w:val="both"/>
        <w:rPr>
          <w:b/>
          <w:sz w:val="23"/>
          <w:szCs w:val="23"/>
        </w:rPr>
      </w:pPr>
    </w:p>
    <w:p w:rsidR="00F37184" w:rsidRPr="005B5E82" w:rsidRDefault="0048385F" w:rsidP="00F37184">
      <w:pPr>
        <w:pStyle w:val="msonormalbullet2gif"/>
        <w:spacing w:before="0" w:beforeAutospacing="0" w:after="0" w:afterAutospacing="0"/>
        <w:jc w:val="both"/>
        <w:rPr>
          <w:b/>
          <w:sz w:val="23"/>
          <w:szCs w:val="23"/>
        </w:rPr>
      </w:pPr>
      <w:r w:rsidRPr="005B5E82">
        <w:rPr>
          <w:b/>
          <w:sz w:val="23"/>
          <w:szCs w:val="23"/>
        </w:rPr>
        <w:t xml:space="preserve">          Статья 15</w:t>
      </w:r>
    </w:p>
    <w:p w:rsidR="00F37184" w:rsidRPr="006072C7" w:rsidRDefault="006072C7" w:rsidP="00B57AF8">
      <w:pPr>
        <w:pStyle w:val="msonormalbullet2gif"/>
        <w:spacing w:before="0" w:beforeAutospacing="0" w:after="0" w:afterAutospacing="0"/>
        <w:ind w:firstLine="567"/>
        <w:jc w:val="both"/>
        <w:rPr>
          <w:sz w:val="23"/>
          <w:szCs w:val="23"/>
        </w:rPr>
      </w:pPr>
      <w:r w:rsidRPr="006072C7">
        <w:rPr>
          <w:sz w:val="23"/>
          <w:szCs w:val="23"/>
        </w:rPr>
        <w:t>Установить, что объём межбюджетных трансфертов, предоставляемых бюджетом городского поселения Мышкин другим бюджетам бюджетной системы Российской Федерации в 2022 году составляет 62 500 000 рубля, в 2023 году 0 рублей, в 2024 году 0 рублей.</w:t>
      </w:r>
    </w:p>
    <w:p w:rsidR="00A57B53" w:rsidRPr="00B10D40" w:rsidRDefault="00A57B53" w:rsidP="00A57B53">
      <w:pPr>
        <w:pStyle w:val="msonormalbullet2gif"/>
        <w:spacing w:before="0" w:beforeAutospacing="0" w:after="0" w:afterAutospacing="0"/>
        <w:ind w:firstLine="539"/>
        <w:jc w:val="both"/>
      </w:pPr>
    </w:p>
    <w:p w:rsidR="00B10D40" w:rsidRPr="00B10D40" w:rsidRDefault="0048385F" w:rsidP="00BE0E98">
      <w:pPr>
        <w:spacing w:after="0"/>
        <w:ind w:firstLine="539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Статья 16</w:t>
      </w:r>
    </w:p>
    <w:p w:rsidR="003B4BC5" w:rsidRPr="00A96130" w:rsidRDefault="00B10D40" w:rsidP="00A96130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0D40">
        <w:rPr>
          <w:rFonts w:ascii="Times New Roman" w:hAnsi="Times New Roman" w:cs="Times New Roman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B10D40" w:rsidRPr="00B10D40" w:rsidRDefault="00B10D40" w:rsidP="00B10D40">
      <w:pPr>
        <w:pStyle w:val="2"/>
        <w:widowControl/>
        <w:ind w:firstLine="709"/>
        <w:jc w:val="both"/>
      </w:pPr>
      <w:r w:rsidRPr="00B10D40">
        <w:rPr>
          <w:b/>
          <w:sz w:val="23"/>
          <w:szCs w:val="23"/>
        </w:rPr>
        <w:t>С</w:t>
      </w:r>
      <w:r w:rsidR="00A96130">
        <w:rPr>
          <w:b/>
          <w:sz w:val="23"/>
          <w:szCs w:val="23"/>
        </w:rPr>
        <w:t>татья 1</w:t>
      </w:r>
      <w:r w:rsidR="0048385F">
        <w:rPr>
          <w:b/>
          <w:sz w:val="23"/>
          <w:szCs w:val="23"/>
        </w:rPr>
        <w:t>7</w:t>
      </w:r>
    </w:p>
    <w:p w:rsidR="00B10D40" w:rsidRPr="00B10D40" w:rsidRDefault="00F00E17" w:rsidP="00B10D40">
      <w:pPr>
        <w:pStyle w:val="2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Ус</w:t>
      </w:r>
      <w:r w:rsidR="00B040C1">
        <w:rPr>
          <w:sz w:val="24"/>
          <w:szCs w:val="24"/>
        </w:rPr>
        <w:t>тановить, что в 2022</w:t>
      </w:r>
      <w:r w:rsidR="00B10D40" w:rsidRPr="00B10D40">
        <w:rPr>
          <w:sz w:val="24"/>
          <w:szCs w:val="24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>
        <w:rPr>
          <w:sz w:val="24"/>
          <w:szCs w:val="24"/>
        </w:rPr>
        <w:t xml:space="preserve">выполнение публично-нормативных обязательств, </w:t>
      </w:r>
      <w:r w:rsidR="00B10D40" w:rsidRPr="00B10D40">
        <w:rPr>
          <w:sz w:val="24"/>
          <w:szCs w:val="24"/>
        </w:rPr>
        <w:t xml:space="preserve">обслуживанию и погашению долговых </w:t>
      </w:r>
      <w:r w:rsidR="00B10D40" w:rsidRPr="00B10D40">
        <w:rPr>
          <w:sz w:val="24"/>
          <w:szCs w:val="24"/>
        </w:rPr>
        <w:lastRenderedPageBreak/>
        <w:t>обязательств городского поселения Мышкин, ликвидации последствий чрезвычайных ситуаций.</w:t>
      </w:r>
    </w:p>
    <w:p w:rsidR="00B10D40" w:rsidRPr="00573C33" w:rsidRDefault="00B10D40" w:rsidP="00B10D4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C33">
        <w:rPr>
          <w:rFonts w:ascii="Times New Roman" w:hAnsi="Times New Roman" w:cs="Times New Roman"/>
          <w:sz w:val="24"/>
          <w:szCs w:val="24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B10D40" w:rsidRPr="00B10D40" w:rsidRDefault="00B10D40" w:rsidP="00F00E17">
      <w:pPr>
        <w:spacing w:after="0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 </w:t>
      </w:r>
      <w:r w:rsidR="0048385F">
        <w:rPr>
          <w:rFonts w:ascii="Times New Roman" w:hAnsi="Times New Roman" w:cs="Times New Roman"/>
          <w:b/>
          <w:bCs/>
          <w:sz w:val="23"/>
          <w:szCs w:val="23"/>
        </w:rPr>
        <w:t>Статья 18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Pr="00F00E17" w:rsidRDefault="00B10D40" w:rsidP="00B10D40">
      <w:pPr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    </w:t>
      </w: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B040C1">
        <w:rPr>
          <w:rFonts w:ascii="Times New Roman" w:hAnsi="Times New Roman" w:cs="Times New Roman"/>
          <w:sz w:val="23"/>
          <w:szCs w:val="23"/>
        </w:rPr>
        <w:t xml:space="preserve"> вступает в силу с 1 января 2022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B10D40" w:rsidRPr="00B10D40" w:rsidRDefault="00B10D40" w:rsidP="00F00E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0D40">
        <w:rPr>
          <w:rFonts w:ascii="Times New Roman" w:hAnsi="Times New Roman" w:cs="Times New Roman"/>
        </w:rPr>
        <w:t xml:space="preserve">Глава городского                                                   </w:t>
      </w:r>
      <w:r w:rsidR="00F00E17">
        <w:rPr>
          <w:rFonts w:ascii="Times New Roman" w:hAnsi="Times New Roman" w:cs="Times New Roman"/>
        </w:rPr>
        <w:t xml:space="preserve">        Председатель </w:t>
      </w:r>
      <w:r w:rsidRPr="00B10D40">
        <w:rPr>
          <w:rFonts w:ascii="Times New Roman" w:hAnsi="Times New Roman" w:cs="Times New Roman"/>
        </w:rPr>
        <w:t xml:space="preserve">Муниципального </w:t>
      </w:r>
    </w:p>
    <w:p w:rsidR="00B10D40" w:rsidRPr="00B10D40" w:rsidRDefault="00B10D40" w:rsidP="00F00E17">
      <w:pPr>
        <w:tabs>
          <w:tab w:val="left" w:pos="4884"/>
        </w:tabs>
        <w:spacing w:after="0"/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</w:rPr>
        <w:t xml:space="preserve">поселения Мышкин                  </w:t>
      </w:r>
      <w:r w:rsidRPr="00B10D40">
        <w:rPr>
          <w:rFonts w:ascii="Times New Roman" w:hAnsi="Times New Roman" w:cs="Times New Roman"/>
        </w:rPr>
        <w:tab/>
        <w:t>Совета городского поселения Мышкин</w:t>
      </w:r>
    </w:p>
    <w:p w:rsidR="00B10D40" w:rsidRPr="00B10D40" w:rsidRDefault="00B10D40" w:rsidP="00B10D40">
      <w:pPr>
        <w:tabs>
          <w:tab w:val="left" w:pos="2724"/>
          <w:tab w:val="left" w:pos="5220"/>
        </w:tabs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</w:rPr>
        <w:t>__</w:t>
      </w:r>
      <w:r w:rsidR="00F00E17">
        <w:rPr>
          <w:rFonts w:ascii="Times New Roman" w:hAnsi="Times New Roman" w:cs="Times New Roman"/>
        </w:rPr>
        <w:t>___________________</w:t>
      </w:r>
      <w:r w:rsidR="00F00E17">
        <w:rPr>
          <w:rFonts w:ascii="Times New Roman" w:hAnsi="Times New Roman" w:cs="Times New Roman"/>
        </w:rPr>
        <w:tab/>
        <w:t xml:space="preserve">Е.В. Петров                   </w:t>
      </w:r>
      <w:r w:rsidRPr="00B10D40">
        <w:rPr>
          <w:rFonts w:ascii="Times New Roman" w:hAnsi="Times New Roman" w:cs="Times New Roman"/>
        </w:rPr>
        <w:t xml:space="preserve">___________________ </w:t>
      </w:r>
      <w:r w:rsidR="009C3CE9">
        <w:rPr>
          <w:rFonts w:ascii="Times New Roman" w:hAnsi="Times New Roman" w:cs="Times New Roman"/>
        </w:rPr>
        <w:t>Л.А. Чистяков</w:t>
      </w:r>
    </w:p>
    <w:p w:rsidR="00B10D40" w:rsidRPr="00B10D40" w:rsidRDefault="006E1358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color w:val="000000"/>
        </w:rPr>
        <w:t>14</w:t>
      </w:r>
      <w:r w:rsidR="00573C33">
        <w:rPr>
          <w:rFonts w:ascii="Times New Roman" w:hAnsi="Times New Roman" w:cs="Times New Roman"/>
          <w:color w:val="000000"/>
        </w:rPr>
        <w:t>.</w:t>
      </w:r>
      <w:r w:rsidR="006539F6">
        <w:rPr>
          <w:rFonts w:ascii="Times New Roman" w:hAnsi="Times New Roman" w:cs="Times New Roman"/>
          <w:color w:val="000000"/>
        </w:rPr>
        <w:t>12</w:t>
      </w:r>
      <w:r w:rsidR="008122EF">
        <w:rPr>
          <w:rFonts w:ascii="Times New Roman" w:hAnsi="Times New Roman" w:cs="Times New Roman"/>
          <w:color w:val="000000"/>
        </w:rPr>
        <w:t>.20</w:t>
      </w:r>
      <w:r>
        <w:rPr>
          <w:rFonts w:ascii="Times New Roman" w:hAnsi="Times New Roman" w:cs="Times New Roman"/>
          <w:color w:val="000000"/>
        </w:rPr>
        <w:t>21</w:t>
      </w:r>
      <w:r w:rsidR="00CB3F6D">
        <w:rPr>
          <w:rFonts w:ascii="Times New Roman" w:hAnsi="Times New Roman" w:cs="Times New Roman"/>
          <w:color w:val="000000"/>
        </w:rPr>
        <w:t xml:space="preserve"> года </w:t>
      </w:r>
      <w:r w:rsidR="00F00E17">
        <w:rPr>
          <w:rFonts w:ascii="Times New Roman" w:hAnsi="Times New Roman" w:cs="Times New Roman"/>
          <w:color w:val="000000"/>
        </w:rPr>
        <w:t>№</w:t>
      </w:r>
      <w:r w:rsidR="00B10D40" w:rsidRPr="00B10D40">
        <w:rPr>
          <w:rFonts w:ascii="Times New Roman" w:hAnsi="Times New Roman" w:cs="Times New Roman"/>
          <w:color w:val="000000"/>
        </w:rPr>
        <w:t xml:space="preserve"> </w:t>
      </w:r>
      <w:r w:rsidR="00CD313C">
        <w:rPr>
          <w:rFonts w:ascii="Times New Roman" w:hAnsi="Times New Roman" w:cs="Times New Roman"/>
          <w:color w:val="000000"/>
        </w:rPr>
        <w:t>23</w:t>
      </w:r>
      <w:r w:rsidR="00B10D40" w:rsidRPr="00B10D40">
        <w:rPr>
          <w:rFonts w:ascii="Times New Roman" w:hAnsi="Times New Roman" w:cs="Times New Roman"/>
          <w:color w:val="000000"/>
        </w:rPr>
        <w:t xml:space="preserve">                          </w:t>
      </w:r>
    </w:p>
    <w:p w:rsidR="00B10D40" w:rsidRDefault="00B10D40" w:rsidP="00B10D40">
      <w:pPr>
        <w:jc w:val="right"/>
        <w:rPr>
          <w:sz w:val="20"/>
          <w:szCs w:val="20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1337"/>
    <w:rsid w:val="00007F08"/>
    <w:rsid w:val="00020744"/>
    <w:rsid w:val="000252F0"/>
    <w:rsid w:val="00025A88"/>
    <w:rsid w:val="000317CF"/>
    <w:rsid w:val="00031F3C"/>
    <w:rsid w:val="000330B5"/>
    <w:rsid w:val="00033CDA"/>
    <w:rsid w:val="00036446"/>
    <w:rsid w:val="00037332"/>
    <w:rsid w:val="0004137E"/>
    <w:rsid w:val="00055F27"/>
    <w:rsid w:val="00062967"/>
    <w:rsid w:val="00066948"/>
    <w:rsid w:val="00085416"/>
    <w:rsid w:val="00086B8C"/>
    <w:rsid w:val="00092133"/>
    <w:rsid w:val="000A0603"/>
    <w:rsid w:val="000A1F54"/>
    <w:rsid w:val="000A4F3E"/>
    <w:rsid w:val="000A5607"/>
    <w:rsid w:val="000B35E8"/>
    <w:rsid w:val="000C0A0E"/>
    <w:rsid w:val="000C285C"/>
    <w:rsid w:val="000C6B59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33555"/>
    <w:rsid w:val="00133A3F"/>
    <w:rsid w:val="00140E8B"/>
    <w:rsid w:val="00153C67"/>
    <w:rsid w:val="001615A7"/>
    <w:rsid w:val="00161792"/>
    <w:rsid w:val="00174A6C"/>
    <w:rsid w:val="001A2A9C"/>
    <w:rsid w:val="001B3112"/>
    <w:rsid w:val="001B7DCD"/>
    <w:rsid w:val="001C1997"/>
    <w:rsid w:val="001C3E72"/>
    <w:rsid w:val="001C407B"/>
    <w:rsid w:val="001D084D"/>
    <w:rsid w:val="001D1DCD"/>
    <w:rsid w:val="001D73E2"/>
    <w:rsid w:val="001E0BC4"/>
    <w:rsid w:val="001E1D89"/>
    <w:rsid w:val="001E54A7"/>
    <w:rsid w:val="00207359"/>
    <w:rsid w:val="002242E5"/>
    <w:rsid w:val="002253AA"/>
    <w:rsid w:val="002521AD"/>
    <w:rsid w:val="002577C9"/>
    <w:rsid w:val="00260FA3"/>
    <w:rsid w:val="0026458A"/>
    <w:rsid w:val="00270903"/>
    <w:rsid w:val="00292BE9"/>
    <w:rsid w:val="00296567"/>
    <w:rsid w:val="00297C00"/>
    <w:rsid w:val="002B3DB6"/>
    <w:rsid w:val="002C1D8C"/>
    <w:rsid w:val="002C7A68"/>
    <w:rsid w:val="002F1B00"/>
    <w:rsid w:val="00304074"/>
    <w:rsid w:val="00315100"/>
    <w:rsid w:val="00347B97"/>
    <w:rsid w:val="00356276"/>
    <w:rsid w:val="003944BE"/>
    <w:rsid w:val="00394E54"/>
    <w:rsid w:val="003B37C3"/>
    <w:rsid w:val="003B4BC5"/>
    <w:rsid w:val="003B7CB4"/>
    <w:rsid w:val="003C39F0"/>
    <w:rsid w:val="003C6B99"/>
    <w:rsid w:val="003D08C7"/>
    <w:rsid w:val="003D2302"/>
    <w:rsid w:val="003D2DC5"/>
    <w:rsid w:val="003E32E5"/>
    <w:rsid w:val="003E5B45"/>
    <w:rsid w:val="003E7881"/>
    <w:rsid w:val="00400354"/>
    <w:rsid w:val="0040376E"/>
    <w:rsid w:val="00422227"/>
    <w:rsid w:val="0042383E"/>
    <w:rsid w:val="00426113"/>
    <w:rsid w:val="00443A26"/>
    <w:rsid w:val="00444155"/>
    <w:rsid w:val="0045292B"/>
    <w:rsid w:val="0045522D"/>
    <w:rsid w:val="004571F1"/>
    <w:rsid w:val="00463C01"/>
    <w:rsid w:val="004709DB"/>
    <w:rsid w:val="0047148C"/>
    <w:rsid w:val="004772A6"/>
    <w:rsid w:val="0048385F"/>
    <w:rsid w:val="004C78EF"/>
    <w:rsid w:val="004E1DCD"/>
    <w:rsid w:val="004E5532"/>
    <w:rsid w:val="004F2BC8"/>
    <w:rsid w:val="005008E8"/>
    <w:rsid w:val="0051711D"/>
    <w:rsid w:val="00540F6A"/>
    <w:rsid w:val="00544569"/>
    <w:rsid w:val="00560237"/>
    <w:rsid w:val="00564FF3"/>
    <w:rsid w:val="00565850"/>
    <w:rsid w:val="00573C33"/>
    <w:rsid w:val="0058241F"/>
    <w:rsid w:val="005910B4"/>
    <w:rsid w:val="005A26C4"/>
    <w:rsid w:val="005B2523"/>
    <w:rsid w:val="005B3B9C"/>
    <w:rsid w:val="005B5E82"/>
    <w:rsid w:val="005C15C0"/>
    <w:rsid w:val="005D0518"/>
    <w:rsid w:val="005D1824"/>
    <w:rsid w:val="005E3B5A"/>
    <w:rsid w:val="005F6B1B"/>
    <w:rsid w:val="0060038D"/>
    <w:rsid w:val="006040E2"/>
    <w:rsid w:val="00606E04"/>
    <w:rsid w:val="006072C7"/>
    <w:rsid w:val="006163B0"/>
    <w:rsid w:val="00616CBD"/>
    <w:rsid w:val="006170E7"/>
    <w:rsid w:val="00623333"/>
    <w:rsid w:val="00633030"/>
    <w:rsid w:val="00642BA9"/>
    <w:rsid w:val="006435E6"/>
    <w:rsid w:val="00644C51"/>
    <w:rsid w:val="006453B4"/>
    <w:rsid w:val="00650E11"/>
    <w:rsid w:val="006539F6"/>
    <w:rsid w:val="0066007D"/>
    <w:rsid w:val="0066796B"/>
    <w:rsid w:val="0067392C"/>
    <w:rsid w:val="00677E5C"/>
    <w:rsid w:val="00685008"/>
    <w:rsid w:val="006A5093"/>
    <w:rsid w:val="006C162D"/>
    <w:rsid w:val="006C38A6"/>
    <w:rsid w:val="006E1358"/>
    <w:rsid w:val="006E7243"/>
    <w:rsid w:val="006F48D5"/>
    <w:rsid w:val="00707ED5"/>
    <w:rsid w:val="00731407"/>
    <w:rsid w:val="007377D8"/>
    <w:rsid w:val="00764356"/>
    <w:rsid w:val="00767624"/>
    <w:rsid w:val="0078240C"/>
    <w:rsid w:val="00785D71"/>
    <w:rsid w:val="00791A61"/>
    <w:rsid w:val="00797CAB"/>
    <w:rsid w:val="007A48B1"/>
    <w:rsid w:val="007A7504"/>
    <w:rsid w:val="007D1150"/>
    <w:rsid w:val="007D404A"/>
    <w:rsid w:val="007E3418"/>
    <w:rsid w:val="007E4804"/>
    <w:rsid w:val="007F0274"/>
    <w:rsid w:val="00803DA8"/>
    <w:rsid w:val="00805B38"/>
    <w:rsid w:val="00807381"/>
    <w:rsid w:val="008122EF"/>
    <w:rsid w:val="00813E8D"/>
    <w:rsid w:val="00823580"/>
    <w:rsid w:val="008327CB"/>
    <w:rsid w:val="0083444A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D76BA"/>
    <w:rsid w:val="008E1E55"/>
    <w:rsid w:val="008E2117"/>
    <w:rsid w:val="009168FE"/>
    <w:rsid w:val="00917933"/>
    <w:rsid w:val="009326C5"/>
    <w:rsid w:val="00942543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C01E2"/>
    <w:rsid w:val="009C3CE9"/>
    <w:rsid w:val="009C77CB"/>
    <w:rsid w:val="009D1452"/>
    <w:rsid w:val="009E0662"/>
    <w:rsid w:val="009E7AA0"/>
    <w:rsid w:val="009F13A6"/>
    <w:rsid w:val="00A0199A"/>
    <w:rsid w:val="00A07DDA"/>
    <w:rsid w:val="00A10B20"/>
    <w:rsid w:val="00A15C22"/>
    <w:rsid w:val="00A2230C"/>
    <w:rsid w:val="00A324FE"/>
    <w:rsid w:val="00A40624"/>
    <w:rsid w:val="00A57B53"/>
    <w:rsid w:val="00A653B8"/>
    <w:rsid w:val="00A7228B"/>
    <w:rsid w:val="00A909AF"/>
    <w:rsid w:val="00A96130"/>
    <w:rsid w:val="00AA5A61"/>
    <w:rsid w:val="00AB14A7"/>
    <w:rsid w:val="00AB3B36"/>
    <w:rsid w:val="00AC21E0"/>
    <w:rsid w:val="00AC6126"/>
    <w:rsid w:val="00AE3215"/>
    <w:rsid w:val="00B040C1"/>
    <w:rsid w:val="00B102C9"/>
    <w:rsid w:val="00B10D40"/>
    <w:rsid w:val="00B11C6D"/>
    <w:rsid w:val="00B11EF5"/>
    <w:rsid w:val="00B20814"/>
    <w:rsid w:val="00B208D5"/>
    <w:rsid w:val="00B2797A"/>
    <w:rsid w:val="00B31C5A"/>
    <w:rsid w:val="00B52F00"/>
    <w:rsid w:val="00B56524"/>
    <w:rsid w:val="00B57AF8"/>
    <w:rsid w:val="00B6096B"/>
    <w:rsid w:val="00B61077"/>
    <w:rsid w:val="00B61C89"/>
    <w:rsid w:val="00B61D5E"/>
    <w:rsid w:val="00BA1287"/>
    <w:rsid w:val="00BB75A8"/>
    <w:rsid w:val="00BC16D6"/>
    <w:rsid w:val="00BC7C13"/>
    <w:rsid w:val="00BD6643"/>
    <w:rsid w:val="00BE0E98"/>
    <w:rsid w:val="00BF087B"/>
    <w:rsid w:val="00BF1266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662A8"/>
    <w:rsid w:val="00C7206A"/>
    <w:rsid w:val="00C8655C"/>
    <w:rsid w:val="00C90FB3"/>
    <w:rsid w:val="00C92CD3"/>
    <w:rsid w:val="00C95189"/>
    <w:rsid w:val="00CA38C3"/>
    <w:rsid w:val="00CB3F6D"/>
    <w:rsid w:val="00CC1434"/>
    <w:rsid w:val="00CD2FC1"/>
    <w:rsid w:val="00CD313C"/>
    <w:rsid w:val="00CD44E0"/>
    <w:rsid w:val="00CE158E"/>
    <w:rsid w:val="00CF2E37"/>
    <w:rsid w:val="00CF60BE"/>
    <w:rsid w:val="00D272E1"/>
    <w:rsid w:val="00D32DCA"/>
    <w:rsid w:val="00D335E5"/>
    <w:rsid w:val="00D35AE3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810CA"/>
    <w:rsid w:val="00DB0C44"/>
    <w:rsid w:val="00DB109E"/>
    <w:rsid w:val="00DC446F"/>
    <w:rsid w:val="00DD7425"/>
    <w:rsid w:val="00DE4D66"/>
    <w:rsid w:val="00DE554F"/>
    <w:rsid w:val="00DF6D7E"/>
    <w:rsid w:val="00E02631"/>
    <w:rsid w:val="00E07196"/>
    <w:rsid w:val="00E07A25"/>
    <w:rsid w:val="00E103F7"/>
    <w:rsid w:val="00E1523A"/>
    <w:rsid w:val="00E16642"/>
    <w:rsid w:val="00E26DF9"/>
    <w:rsid w:val="00E332E9"/>
    <w:rsid w:val="00E42443"/>
    <w:rsid w:val="00E4360D"/>
    <w:rsid w:val="00E5432A"/>
    <w:rsid w:val="00E70BEC"/>
    <w:rsid w:val="00E725F7"/>
    <w:rsid w:val="00E74923"/>
    <w:rsid w:val="00E77521"/>
    <w:rsid w:val="00E77D4C"/>
    <w:rsid w:val="00E90D23"/>
    <w:rsid w:val="00EA3E59"/>
    <w:rsid w:val="00EB533B"/>
    <w:rsid w:val="00EC3CF0"/>
    <w:rsid w:val="00EC66EF"/>
    <w:rsid w:val="00EE739A"/>
    <w:rsid w:val="00EF2EFF"/>
    <w:rsid w:val="00EF4AA1"/>
    <w:rsid w:val="00F00E17"/>
    <w:rsid w:val="00F066EE"/>
    <w:rsid w:val="00F16812"/>
    <w:rsid w:val="00F2408A"/>
    <w:rsid w:val="00F349E9"/>
    <w:rsid w:val="00F36C93"/>
    <w:rsid w:val="00F37184"/>
    <w:rsid w:val="00F40B17"/>
    <w:rsid w:val="00F44CFE"/>
    <w:rsid w:val="00F50A8F"/>
    <w:rsid w:val="00F52E5B"/>
    <w:rsid w:val="00F61842"/>
    <w:rsid w:val="00F6417F"/>
    <w:rsid w:val="00F6771D"/>
    <w:rsid w:val="00F71C61"/>
    <w:rsid w:val="00F7248B"/>
    <w:rsid w:val="00F73D7D"/>
    <w:rsid w:val="00F90882"/>
    <w:rsid w:val="00F96A0F"/>
    <w:rsid w:val="00FA0584"/>
    <w:rsid w:val="00FB75FF"/>
    <w:rsid w:val="00FD090F"/>
    <w:rsid w:val="00FD71BE"/>
    <w:rsid w:val="00FD73A7"/>
    <w:rsid w:val="00FE0AF8"/>
    <w:rsid w:val="00FE7AEB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25069"/>
  <w15:docId w15:val="{20D488B1-6E16-4108-BF91-00AF07BD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4</Pages>
  <Words>1185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454</cp:revision>
  <dcterms:created xsi:type="dcterms:W3CDTF">2016-11-16T21:32:00Z</dcterms:created>
  <dcterms:modified xsi:type="dcterms:W3CDTF">2022-06-01T10:51:00Z</dcterms:modified>
</cp:coreProperties>
</file>